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FD4" w:rsidRDefault="003A01C2" w:rsidP="007C1449">
      <w:pPr>
        <w:pStyle w:val="a4"/>
        <w:spacing w:before="0" w:after="0"/>
        <w:jc w:val="center"/>
        <w:rPr>
          <w:b/>
          <w:bCs/>
          <w:sz w:val="40"/>
          <w:szCs w:val="40"/>
        </w:rPr>
      </w:pPr>
      <w:r w:rsidRPr="00FB4FD4">
        <w:rPr>
          <w:b/>
          <w:bCs/>
          <w:sz w:val="40"/>
          <w:szCs w:val="40"/>
        </w:rPr>
        <w:t>Отчет о ходе в</w:t>
      </w:r>
      <w:bookmarkStart w:id="0" w:name="_GoBack"/>
      <w:bookmarkEnd w:id="0"/>
      <w:r w:rsidR="00FB4FD4" w:rsidRPr="00FB4FD4">
        <w:rPr>
          <w:b/>
          <w:bCs/>
          <w:sz w:val="40"/>
          <w:szCs w:val="40"/>
        </w:rPr>
        <w:t>ведения</w:t>
      </w:r>
      <w:r w:rsidRPr="00FB4FD4">
        <w:rPr>
          <w:b/>
          <w:bCs/>
          <w:sz w:val="40"/>
          <w:szCs w:val="40"/>
        </w:rPr>
        <w:t xml:space="preserve"> ФГОС </w:t>
      </w:r>
      <w:r w:rsidR="002C48E8" w:rsidRPr="00FB4FD4">
        <w:rPr>
          <w:b/>
          <w:bCs/>
          <w:sz w:val="40"/>
          <w:szCs w:val="40"/>
        </w:rPr>
        <w:t xml:space="preserve">ДО </w:t>
      </w:r>
    </w:p>
    <w:p w:rsidR="000C45D9" w:rsidRPr="00FB4FD4" w:rsidRDefault="003A01C2" w:rsidP="007C1449">
      <w:pPr>
        <w:pStyle w:val="a4"/>
        <w:spacing w:before="0" w:after="0"/>
        <w:jc w:val="center"/>
        <w:rPr>
          <w:b/>
          <w:bCs/>
          <w:sz w:val="40"/>
          <w:szCs w:val="40"/>
        </w:rPr>
      </w:pPr>
      <w:r w:rsidRPr="00FB4FD4">
        <w:rPr>
          <w:b/>
          <w:bCs/>
          <w:sz w:val="40"/>
          <w:szCs w:val="40"/>
        </w:rPr>
        <w:t>в М</w:t>
      </w:r>
      <w:r w:rsidR="002C48E8" w:rsidRPr="00FB4FD4">
        <w:rPr>
          <w:b/>
          <w:bCs/>
          <w:sz w:val="40"/>
          <w:szCs w:val="40"/>
        </w:rPr>
        <w:t>Б</w:t>
      </w:r>
      <w:r w:rsidR="000C45D9" w:rsidRPr="00FB4FD4">
        <w:rPr>
          <w:b/>
          <w:bCs/>
          <w:sz w:val="40"/>
          <w:szCs w:val="40"/>
        </w:rPr>
        <w:t xml:space="preserve">ДОУ «Детский сад № </w:t>
      </w:r>
      <w:r w:rsidR="002C48E8" w:rsidRPr="00FB4FD4">
        <w:rPr>
          <w:b/>
          <w:bCs/>
          <w:sz w:val="40"/>
          <w:szCs w:val="40"/>
        </w:rPr>
        <w:t>85»</w:t>
      </w:r>
      <w:r w:rsidR="000C45D9" w:rsidRPr="00FB4FD4">
        <w:rPr>
          <w:b/>
          <w:bCs/>
          <w:sz w:val="40"/>
          <w:szCs w:val="40"/>
        </w:rPr>
        <w:t xml:space="preserve"> </w:t>
      </w:r>
    </w:p>
    <w:p w:rsidR="00FB4FD4" w:rsidRDefault="00FB4FD4" w:rsidP="007C1449">
      <w:pPr>
        <w:pStyle w:val="a4"/>
        <w:spacing w:before="0" w:after="0"/>
        <w:jc w:val="center"/>
        <w:rPr>
          <w:b/>
          <w:bCs/>
          <w:sz w:val="28"/>
        </w:rPr>
      </w:pPr>
    </w:p>
    <w:p w:rsidR="00FB4FD4" w:rsidRPr="00FB4FD4" w:rsidRDefault="00FB4FD4" w:rsidP="00FB4FD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2014г. коллектив </w:t>
      </w:r>
      <w:r w:rsidRPr="00FB4F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МБДОУ «Детский сад № 85» </w:t>
      </w: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приступил к внедрению и реализации ФГОС ДО. Реализация ФГОС ДО осуществляется через:</w:t>
      </w:r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1. Нормативно-правовое обеспечение введения и реализации ФГОС:</w:t>
      </w:r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Создана нормативно-правовая база, которая включает документы федерального, регионального уровня, а также локальные акты ОУ:</w:t>
      </w:r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FB4F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 Федеральные и региональные нормативные документы по введению ФГОС ДО:</w:t>
      </w:r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hyperlink r:id="rId4" w:history="1">
        <w:r w:rsidRPr="00FB4FD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Федеральный закон от 29 декабря 2012г. № 273-ФЗ «Об образовании в Российской Федерации»</w:t>
        </w:r>
      </w:hyperlink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hyperlink r:id="rId5" w:history="1">
        <w:r w:rsidRPr="00FB4FD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Приказ Минобрнауки России от 30 августа 2013 г.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  </w:r>
      </w:hyperlink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hyperlink r:id="rId6" w:history="1">
        <w:r w:rsidRPr="00FB4FD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Приказ Министерства образования и науки Российской Федерации (Минобрнауки России) от 17 октября 2013 г. N 1155 г. Москва</w:t>
        </w:r>
      </w:hyperlink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Локальные акты ДОУ по введению ФГОС ДО:</w:t>
      </w:r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hyperlink r:id="rId7" w:history="1">
        <w:r w:rsidRPr="00FB4FD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Приказ «О создании рабочей группы по введению ФГОС ДО в ДОУ»</w:t>
        </w:r>
      </w:hyperlink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hyperlink r:id="rId8" w:history="1">
        <w:r w:rsidRPr="00FB4FD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Приказ "Об утверждении плана-графика введения ФГОС ДО в ДОУ"</w:t>
        </w:r>
      </w:hyperlink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hyperlink r:id="rId9" w:history="1">
        <w:r w:rsidRPr="00FB4FD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Приказ "О создании рабочей группы по проектированию ОП ДО"</w:t>
        </w:r>
      </w:hyperlink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hyperlink r:id="rId10" w:history="1">
        <w:r w:rsidRPr="00FB4FD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Приказ "О разработке проекта образовательной программы"</w:t>
        </w:r>
      </w:hyperlink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изучения, анализа и принятия необходимых документов, был разработан </w:t>
      </w:r>
      <w:hyperlink r:id="rId11" w:history="1">
        <w:r w:rsidRPr="00FB4FD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Проект Основной образовательной программы ДО</w:t>
        </w:r>
      </w:hyperlink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FB4F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Методическое сопровождение перехода ДОУ на работу по ФГОС.</w:t>
      </w:r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2014 уч. года было организовано методическое сопровождение перехода ДОУ на работу по ФГОС:</w:t>
      </w:r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Осуществляется диагностика образовательных потребностей и профессиональных затруднений педагогов ДОУ (в свете введения ФГОС ДО) и внесение изменений в план курсовой подготовки ОУ;</w:t>
      </w:r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Проведен анализ соответствия материально-технической базы реализации ООП действующим санитарным и противопожарным нормам, нормам охраны труда работников образовательного учреждения.</w:t>
      </w:r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Комплектование методического кабинета ДОУ базовыми документами и дополнительными материалами по ФГОС.</w:t>
      </w:r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Кадровое обеспечение введения ФГОС в ДОУ.</w:t>
      </w:r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31.12.2015 г. 100 % педагогов прошли КПК.</w:t>
      </w:r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Заведующий МБДОУ "Детский сад №85" проходит в настоящее время профессиональную переподготовку по курсу "Менеджмент в образовании"</w:t>
      </w:r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 базе ГБОУ ДПО "НИРО"</w:t>
      </w:r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Информационное обеспечение введения ФГОС в ДОУ.</w:t>
      </w:r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Информирование родителей (законных представителей) о введении, реализации ФГОС дошкольного образования проходит через информационные стенды, сайт детского сада</w:t>
      </w:r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Отчёт по самообследованию учреждения (размещен на сайте).</w:t>
      </w:r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 итогам реализации информационного обеспечения введения ФГОС в ДОУ происходит, организовано ознакомление педагогов и родителей (законных представителей) воспитанников с особенностями организации образовательного процесса в ДОУ с введением ФГОС.</w:t>
      </w:r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</w:t>
      </w: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совершенствования обеспечения введения ФГОС ДОУ:</w:t>
      </w:r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Продолжить осуществлять информационную поддержку участников образовательного процесса по вопросам введения и реализации ФГОС.</w:t>
      </w:r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Обеспечить регулярное обновление информации о реализации ФГОС ДО, опубликовывать на сайте ДОУ.</w:t>
      </w:r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Фиксировать ход образовательного процесса и результатов освоения воспитанниками ООП.</w:t>
      </w:r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Отмечаются следующие </w:t>
      </w:r>
      <w:r w:rsidRPr="00FB4F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положительные тенденции</w:t>
      </w: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процессе реализации педагогами ФГОС:</w:t>
      </w:r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Использование педагогами в работе с воспитанниками современных образовательных технологий;</w:t>
      </w:r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Ориентация педагогов на организацию здоровьесберегающей среды;</w:t>
      </w: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Осознание педагогами необходимости перехода на развивающие системы воспитания и обучения;</w:t>
      </w:r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Возможность профессионального общения педагогов и обмена опытом с коллегами.</w:t>
      </w:r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наряду с положительными моментами есть и </w:t>
      </w:r>
      <w:r w:rsidRPr="00FB4F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проблемы</w:t>
      </w: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которые необходимо решить:</w:t>
      </w:r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Недостаточная психологическая и профессиональная готовность педагогов к реализации ООП.</w:t>
      </w:r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Необходимость доработки ООП ДО.</w:t>
      </w:r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Проблемы в организации предметно-развивающей среды, с учетом возможностей индивидуального подхода к каждому ребенку.</w:t>
      </w:r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Пути решения</w:t>
      </w: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выявленных проблем</w:t>
      </w:r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Всем педагогам необходимо активно включиться в процесс реализации ФГОС ДО.</w:t>
      </w:r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Создать рабочую группу по доработке разделов ООП.</w:t>
      </w:r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Продолжить изучение и применение современных инновационных психолого-педагогических систем воспитания и обучения.</w:t>
      </w:r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Обновление и правильная организация предметно-развивающей среды в группе.</w:t>
      </w:r>
    </w:p>
    <w:p w:rsidR="00FB4FD4" w:rsidRPr="00FB4FD4" w:rsidRDefault="00FB4FD4" w:rsidP="00FB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Поиск новых, современных приемов и методов взаимодействия педагога с родителями (законными представителями), направленных на повышение активности родителей как полноправных участников образовательного процесса.</w:t>
      </w:r>
    </w:p>
    <w:p w:rsidR="00FB4FD4" w:rsidRPr="00FB4FD4" w:rsidRDefault="00FB4FD4" w:rsidP="00FB4FD4">
      <w:pPr>
        <w:pStyle w:val="a4"/>
        <w:spacing w:before="0" w:after="0"/>
        <w:rPr>
          <w:color w:val="000000" w:themeColor="text1"/>
          <w:sz w:val="28"/>
          <w:szCs w:val="28"/>
        </w:rPr>
      </w:pPr>
    </w:p>
    <w:p w:rsidR="007C1449" w:rsidRPr="00FB4FD4" w:rsidRDefault="00FB4FD4" w:rsidP="00FB4FD4">
      <w:pPr>
        <w:pStyle w:val="a4"/>
        <w:spacing w:before="0" w:after="0"/>
        <w:jc w:val="center"/>
        <w:rPr>
          <w:b/>
          <w:sz w:val="40"/>
          <w:szCs w:val="40"/>
        </w:rPr>
      </w:pPr>
      <w:r w:rsidRPr="00FB4FD4">
        <w:rPr>
          <w:b/>
          <w:sz w:val="40"/>
          <w:szCs w:val="40"/>
        </w:rPr>
        <w:t>СО ВСЕМИ ДОКУМЕНТАМИ МОЖНО ОЗНА</w:t>
      </w:r>
      <w:r>
        <w:rPr>
          <w:b/>
          <w:sz w:val="40"/>
          <w:szCs w:val="40"/>
        </w:rPr>
        <w:t>КО</w:t>
      </w:r>
      <w:r w:rsidRPr="00FB4FD4">
        <w:rPr>
          <w:b/>
          <w:sz w:val="40"/>
          <w:szCs w:val="40"/>
        </w:rPr>
        <w:t xml:space="preserve">МИТЬСЯ НА САЙТЕ ДЕТСКОГО САДА </w:t>
      </w:r>
      <w:hyperlink r:id="rId12" w:history="1">
        <w:r w:rsidRPr="00FB4FD4">
          <w:rPr>
            <w:rStyle w:val="aa"/>
            <w:b/>
            <w:sz w:val="40"/>
            <w:szCs w:val="40"/>
          </w:rPr>
          <w:t>http://mdoy.ru/dz/85/main.html</w:t>
        </w:r>
      </w:hyperlink>
    </w:p>
    <w:p w:rsidR="00FB4FD4" w:rsidRDefault="00FB4FD4" w:rsidP="000C45D9">
      <w:pPr>
        <w:pStyle w:val="a4"/>
        <w:spacing w:before="0" w:after="0"/>
        <w:rPr>
          <w:b/>
        </w:rPr>
      </w:pPr>
    </w:p>
    <w:p w:rsidR="00FB4FD4" w:rsidRDefault="00FB4FD4" w:rsidP="000C45D9">
      <w:pPr>
        <w:pStyle w:val="a4"/>
        <w:spacing w:before="0" w:after="0"/>
        <w:rPr>
          <w:b/>
        </w:rPr>
      </w:pPr>
    </w:p>
    <w:p w:rsidR="00FB4FD4" w:rsidRPr="00FB4FD4" w:rsidRDefault="00FB4FD4" w:rsidP="000C45D9">
      <w:pPr>
        <w:pStyle w:val="a4"/>
        <w:spacing w:before="0" w:after="0"/>
        <w:rPr>
          <w:b/>
        </w:rPr>
      </w:pPr>
    </w:p>
    <w:p w:rsidR="00153049" w:rsidRPr="000C45D9" w:rsidRDefault="00153049" w:rsidP="000C4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53049" w:rsidRPr="000C45D9" w:rsidSect="00FB4FD4">
      <w:pgSz w:w="11906" w:h="16838"/>
      <w:pgMar w:top="720" w:right="720" w:bottom="720" w:left="72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D9"/>
    <w:rsid w:val="000C45D9"/>
    <w:rsid w:val="000D3BD8"/>
    <w:rsid w:val="00153049"/>
    <w:rsid w:val="001C1EAD"/>
    <w:rsid w:val="0021056E"/>
    <w:rsid w:val="002317B6"/>
    <w:rsid w:val="002C48E8"/>
    <w:rsid w:val="00306013"/>
    <w:rsid w:val="003A01C2"/>
    <w:rsid w:val="00430862"/>
    <w:rsid w:val="004C09FB"/>
    <w:rsid w:val="004C54FB"/>
    <w:rsid w:val="00644FF0"/>
    <w:rsid w:val="007C1449"/>
    <w:rsid w:val="0082190F"/>
    <w:rsid w:val="008A6BDC"/>
    <w:rsid w:val="00955674"/>
    <w:rsid w:val="00962B2E"/>
    <w:rsid w:val="00B76B77"/>
    <w:rsid w:val="00BB23D4"/>
    <w:rsid w:val="00C8407A"/>
    <w:rsid w:val="00D0016A"/>
    <w:rsid w:val="00DA387D"/>
    <w:rsid w:val="00E23C8D"/>
    <w:rsid w:val="00EA281D"/>
    <w:rsid w:val="00EB192A"/>
    <w:rsid w:val="00F82F7F"/>
    <w:rsid w:val="00FB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ACB03-C1E7-4E06-A359-325FEE19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BD8"/>
    <w:rPr>
      <w:i/>
      <w:iCs/>
    </w:rPr>
  </w:style>
  <w:style w:type="paragraph" w:styleId="a4">
    <w:name w:val="Normal (Web)"/>
    <w:basedOn w:val="a"/>
    <w:uiPriority w:val="99"/>
    <w:semiHidden/>
    <w:unhideWhenUsed/>
    <w:rsid w:val="000C45D9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C45D9"/>
    <w:rPr>
      <w:b/>
      <w:bCs/>
    </w:rPr>
  </w:style>
  <w:style w:type="paragraph" w:styleId="a6">
    <w:name w:val="List Paragraph"/>
    <w:basedOn w:val="a"/>
    <w:uiPriority w:val="34"/>
    <w:qFormat/>
    <w:rsid w:val="000C45D9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uiPriority w:val="1"/>
    <w:qFormat/>
    <w:rsid w:val="000C45D9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5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567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B4F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0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3751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5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05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doy.ru/upload/dou/201/%D0%BF%D0%BB%D0%B0%D0%BD-%D0%B3%D1%80%D0%B0%D1%84%D0%B8%D0%BA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doy.ru/upload/dou/201/%D1%80%D0%B0%D0%B1%D0%BE%D1%87%D0%B0%D1%8F%20%D0%B3%D1%80%D1%83%D0%BF%D0%BF%D0%B0.pdf" TargetMode="External"/><Relationship Id="rId12" Type="http://schemas.openxmlformats.org/officeDocument/2006/relationships/hyperlink" Target="http://mdoy.ru/dz/85/mai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g.ru/2013/11/25/doshk-standart-dok.html" TargetMode="External"/><Relationship Id="rId11" Type="http://schemas.openxmlformats.org/officeDocument/2006/relationships/hyperlink" Target="http://mdoy.ru/upload/dou/201/%D0%9F%D0%A0%D0%9E%D0%95%D0%9A%D0%A2%20%D0%9F%D0%A0%D0%9E%D0%93%D0%A0%D0%90%D0%9C%D0%9C%D0%AB.doc" TargetMode="External"/><Relationship Id="rId5" Type="http://schemas.openxmlformats.org/officeDocument/2006/relationships/hyperlink" Target="http://ppt.ru/newstext.phtml?id=76543" TargetMode="External"/><Relationship Id="rId10" Type="http://schemas.openxmlformats.org/officeDocument/2006/relationships/hyperlink" Target="http://mdoy.ru/upload/dou/201/%D0%BF%D1%80%D0%BE%D0%B5%D0%BA%D1%82%20%D0%BE%D0%BF.pdf" TargetMode="External"/><Relationship Id="rId4" Type="http://schemas.openxmlformats.org/officeDocument/2006/relationships/hyperlink" Target="http://base.consultant.ru/cons/cgi/online.cgi?req=doc;base=LAW;n=182943;fld=134;from=158429-27;rnd=180312.7292001382447779;;ts=018031236927049863152206" TargetMode="External"/><Relationship Id="rId9" Type="http://schemas.openxmlformats.org/officeDocument/2006/relationships/hyperlink" Target="http://mdoy.ru/upload/dou/201/%D0%BE%D0%BF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2015-12-03T09:42:00Z</cp:lastPrinted>
  <dcterms:created xsi:type="dcterms:W3CDTF">2015-01-30T03:23:00Z</dcterms:created>
  <dcterms:modified xsi:type="dcterms:W3CDTF">2015-12-03T10:26:00Z</dcterms:modified>
</cp:coreProperties>
</file>